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90C211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377F9">
        <w:rPr>
          <w:rFonts w:ascii="GHEA Grapalat" w:hAnsi="GHEA Grapalat"/>
          <w:lang w:val="hy-AM"/>
        </w:rPr>
        <w:t>17.06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F65B0A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3377F9">
        <w:rPr>
          <w:rFonts w:ascii="GHEA Grapalat" w:hAnsi="GHEA Grapalat"/>
        </w:rPr>
        <w:t>25/68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B476CF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3377F9">
        <w:rPr>
          <w:rFonts w:ascii="GHEA Grapalat" w:hAnsi="GHEA Grapalat"/>
          <w:b/>
          <w:bCs/>
        </w:rPr>
        <w:t xml:space="preserve">техническому контролю качества ремонтных работ имущества на территории </w:t>
      </w:r>
      <w:r w:rsidR="00922A6A">
        <w:rPr>
          <w:rFonts w:ascii="GHEA Grapalat" w:hAnsi="GHEA Grapalat"/>
          <w:b/>
          <w:bCs/>
        </w:rPr>
        <w:t>административного района Давташен города Еревана</w:t>
      </w:r>
      <w:r w:rsidR="00CF6E8C">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D686A8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3377F9">
        <w:rPr>
          <w:rFonts w:ascii="GHEA Grapalat" w:hAnsi="GHEA Grapalat"/>
          <w:b/>
          <w:bCs/>
          <w:lang w:val="hy-AM"/>
        </w:rPr>
        <w:t>30.06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A616F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3377F9">
        <w:rPr>
          <w:rFonts w:ascii="GHEA Grapalat" w:hAnsi="GHEA Grapalat"/>
          <w:b/>
          <w:bCs/>
          <w:lang w:val="hy-AM"/>
        </w:rPr>
        <w:t>30.06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743683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377F9">
        <w:rPr>
          <w:rFonts w:ascii="GHEA Grapalat" w:hAnsi="GHEA Grapalat"/>
        </w:rPr>
        <w:t xml:space="preserve">ТЕХНИЧЕСКОМУ КОНТРОЛЮ КАЧЕСТВА РЕМОНТНЫХ РАБОТ ИМУЩЕСТВА НА ТЕРРИТОРИИ </w:t>
      </w:r>
      <w:r w:rsidR="00922A6A">
        <w:rPr>
          <w:rFonts w:ascii="GHEA Grapalat" w:hAnsi="GHEA Grapalat"/>
        </w:rPr>
        <w:t>АДМИНИСТРАТИВНОГО РАЙОНА ДАВТАШЕН 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E9976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3377F9">
        <w:rPr>
          <w:rFonts w:ascii="GHEA Grapalat" w:hAnsi="GHEA Grapalat"/>
          <w:b/>
        </w:rPr>
        <w:t xml:space="preserve">ТЕХНИЧЕСКОМУ КОНТРОЛЮ КАЧЕСТВА РЕМОНТНЫХ РАБОТ ИМУЩЕСТВА НА ТЕРРИТОРИИ </w:t>
      </w:r>
      <w:r w:rsidR="00922A6A">
        <w:rPr>
          <w:rFonts w:ascii="GHEA Grapalat" w:hAnsi="GHEA Grapalat"/>
          <w:b/>
        </w:rPr>
        <w:t>АДМИНИСТРАТИВНОГО РАЙОНА ДАВТАШЕН 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406904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3377F9">
        <w:rPr>
          <w:rFonts w:ascii="GHEA Grapalat" w:hAnsi="GHEA Grapalat"/>
          <w:spacing w:val="-6"/>
        </w:rPr>
        <w:t>25/68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8A908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3377F9">
        <w:rPr>
          <w:rFonts w:ascii="GHEA Grapalat" w:hAnsi="GHEA Grapalat"/>
          <w:b/>
          <w:bCs/>
        </w:rPr>
        <w:t xml:space="preserve">техническому контролю качества ремонтных работ имущества на территории </w:t>
      </w:r>
      <w:r w:rsidR="00922A6A">
        <w:rPr>
          <w:rFonts w:ascii="GHEA Grapalat" w:hAnsi="GHEA Grapalat"/>
          <w:b/>
          <w:bCs/>
        </w:rPr>
        <w:t>административного района Давташен города Еревана</w:t>
      </w:r>
      <w:r w:rsidR="00922A6A" w:rsidRPr="00922A6A">
        <w:t xml:space="preserve"> </w:t>
      </w:r>
      <w:r w:rsidRPr="00051B69">
        <w:rPr>
          <w:rFonts w:ascii="GHEA Grapalat" w:hAnsi="GHEA Grapalat"/>
        </w:rPr>
        <w:t xml:space="preserve">для нужд мэрии г. Еревана, которые сгруппированы в </w:t>
      </w:r>
      <w:r w:rsidR="00922A6A">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404E98" w:rsidRPr="00051B69" w14:paraId="61CFFAF7" w14:textId="77777777" w:rsidTr="00EA35BC">
        <w:trPr>
          <w:jc w:val="center"/>
        </w:trPr>
        <w:tc>
          <w:tcPr>
            <w:tcW w:w="1035" w:type="dxa"/>
            <w:vAlign w:val="center"/>
          </w:tcPr>
          <w:p w14:paraId="3ACE4FB0" w14:textId="05D05FCA" w:rsidR="00404E98" w:rsidRPr="00051B69" w:rsidRDefault="00404E98" w:rsidP="00404E98">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18E32E82" w:rsidR="00404E98" w:rsidRPr="00C50A7C" w:rsidRDefault="00C07D08" w:rsidP="00404E98">
            <w:pPr>
              <w:widowControl w:val="0"/>
              <w:spacing w:after="120"/>
              <w:jc w:val="center"/>
              <w:rPr>
                <w:rFonts w:ascii="GHEA Grapalat" w:hAnsi="GHEA Grapalat"/>
              </w:rPr>
            </w:pPr>
            <w:r>
              <w:rPr>
                <w:rFonts w:ascii="GHEA Grapalat" w:hAnsi="GHEA Grapalat" w:cs="Calibri"/>
                <w:color w:val="000000"/>
                <w:sz w:val="20"/>
                <w:szCs w:val="20"/>
              </w:rPr>
              <w:t>294120</w:t>
            </w:r>
          </w:p>
        </w:tc>
        <w:tc>
          <w:tcPr>
            <w:tcW w:w="6317" w:type="dxa"/>
            <w:vAlign w:val="center"/>
          </w:tcPr>
          <w:p w14:paraId="3466AB8C" w14:textId="5AE6EFCE" w:rsidR="00404E98" w:rsidRPr="00477759" w:rsidRDefault="00404E98" w:rsidP="00404E98">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w:t>
            </w:r>
            <w:r w:rsidR="00922A6A" w:rsidRPr="00922A6A">
              <w:rPr>
                <w:rFonts w:ascii="GHEA Grapalat" w:hAnsi="GHEA Grapalat" w:cs="Calibri"/>
                <w:color w:val="000000"/>
                <w:sz w:val="20"/>
                <w:szCs w:val="20"/>
              </w:rPr>
              <w:t xml:space="preserve">техническому контролю качества ремонтных работ имущества на территории </w:t>
            </w:r>
            <w:r w:rsidR="00922A6A">
              <w:rPr>
                <w:rFonts w:ascii="GHEA Grapalat" w:hAnsi="GHEA Grapalat" w:cs="Calibri"/>
                <w:color w:val="000000"/>
                <w:sz w:val="20"/>
                <w:szCs w:val="20"/>
              </w:rPr>
              <w:t>административного района Давташен города Еревана</w:t>
            </w:r>
            <w:r w:rsidR="00922A6A" w:rsidRPr="00922A6A">
              <w:rPr>
                <w:rFonts w:ascii="GHEA Grapalat" w:hAnsi="GHEA Grapalat" w:cs="Calibri"/>
                <w:color w:val="000000"/>
                <w:sz w:val="20"/>
                <w:szCs w:val="20"/>
              </w:rPr>
              <w:t xml:space="preserve">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26D8151D"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5B587AD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3377F9">
        <w:rPr>
          <w:rFonts w:ascii="GHEA Grapalat" w:hAnsi="GHEA Grapalat"/>
          <w:b/>
          <w:bCs/>
          <w:sz w:val="24"/>
          <w:szCs w:val="24"/>
        </w:rPr>
        <w:t>30.06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7F48E0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3377F9">
        <w:rPr>
          <w:rFonts w:ascii="GHEA Grapalat" w:hAnsi="GHEA Grapalat"/>
          <w:b/>
          <w:bCs/>
          <w:sz w:val="24"/>
          <w:szCs w:val="24"/>
        </w:rPr>
        <w:t>30.06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EFE2EA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3377F9">
        <w:rPr>
          <w:rFonts w:ascii="GHEA Grapalat" w:hAnsi="GHEA Grapalat"/>
          <w:b/>
          <w:sz w:val="24"/>
          <w:szCs w:val="24"/>
        </w:rPr>
        <w:t>25/68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85A46E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3377F9">
        <w:rPr>
          <w:rFonts w:ascii="GHEA Grapalat" w:hAnsi="GHEA Grapalat"/>
        </w:rPr>
        <w:t>25/68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0C79C7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3377F9">
        <w:rPr>
          <w:rFonts w:ascii="GHEA Grapalat" w:hAnsi="GHEA Grapalat"/>
        </w:rPr>
        <w:t>25/68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B3AD2A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3377F9">
        <w:rPr>
          <w:rFonts w:ascii="GHEA Grapalat" w:hAnsi="GHEA Grapalat"/>
        </w:rPr>
        <w:t>25/68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9B1157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3377F9">
        <w:rPr>
          <w:rFonts w:ascii="GHEA Grapalat" w:hAnsi="GHEA Grapalat"/>
          <w:b/>
          <w:sz w:val="24"/>
          <w:szCs w:val="24"/>
        </w:rPr>
        <w:t>25/68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07F59E4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3377F9">
        <w:rPr>
          <w:rFonts w:ascii="GHEA Grapalat" w:hAnsi="GHEA Grapalat"/>
          <w:b/>
          <w:i w:val="0"/>
          <w:sz w:val="24"/>
          <w:szCs w:val="24"/>
        </w:rPr>
        <w:t>25/68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267E15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3377F9">
        <w:rPr>
          <w:rFonts w:ascii="GHEA Grapalat" w:hAnsi="GHEA Grapalat"/>
          <w:b/>
          <w:sz w:val="24"/>
          <w:szCs w:val="24"/>
        </w:rPr>
        <w:t>25/68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8A57F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3377F9">
        <w:rPr>
          <w:rFonts w:ascii="GHEA Grapalat" w:hAnsi="GHEA Grapalat"/>
          <w:spacing w:val="-6"/>
        </w:rPr>
        <w:t>25/68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6A55B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A55BA" w:rsidRPr="005744FC" w14:paraId="3D762C76" w14:textId="77777777" w:rsidTr="006A55BA">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A55BA" w:rsidRPr="005744FC" w:rsidRDefault="006A55BA" w:rsidP="006A55BA">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7E26C8F5" w:rsidR="006A55BA" w:rsidRPr="005744FC" w:rsidRDefault="00C07D08" w:rsidP="006A55BA">
            <w:pPr>
              <w:widowControl w:val="0"/>
              <w:rPr>
                <w:rFonts w:ascii="GHEA Grapalat" w:hAnsi="GHEA Grapalat"/>
                <w:sz w:val="20"/>
                <w:szCs w:val="20"/>
              </w:rPr>
            </w:pPr>
            <w:r w:rsidRPr="00C07D08">
              <w:rPr>
                <w:rFonts w:ascii="GHEA Grapalat" w:hAnsi="GHEA Grapalat" w:cs="Calibri"/>
                <w:color w:val="000000"/>
                <w:sz w:val="20"/>
                <w:szCs w:val="20"/>
              </w:rPr>
              <w:t>Консалтинговые услуги по техническому контролю качества ремонтных работ имущества на территории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6A55BA" w:rsidRPr="005744FC" w:rsidRDefault="006A55BA" w:rsidP="006A55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6A55BA" w:rsidRPr="005744FC" w:rsidRDefault="006A55BA" w:rsidP="006A55B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6A55BA" w:rsidRPr="005744FC" w:rsidRDefault="006A55BA" w:rsidP="006A55BA">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7585B4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3377F9">
        <w:rPr>
          <w:rFonts w:ascii="GHEA Grapalat" w:hAnsi="GHEA Grapalat"/>
          <w:b/>
          <w:sz w:val="24"/>
          <w:szCs w:val="24"/>
        </w:rPr>
        <w:t>25/68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684837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3377F9">
        <w:rPr>
          <w:rFonts w:ascii="GHEA Grapalat" w:hAnsi="GHEA Grapalat"/>
          <w:b/>
          <w:sz w:val="24"/>
          <w:szCs w:val="24"/>
        </w:rPr>
        <w:t>25/68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1B69AE6D" w:rsidR="00D54B46" w:rsidRPr="00CE0526" w:rsidRDefault="00C50A7C" w:rsidP="00CE0526">
      <w:pPr>
        <w:widowControl w:val="0"/>
        <w:tabs>
          <w:tab w:val="left" w:pos="1276"/>
        </w:tabs>
        <w:spacing w:after="160" w:line="360" w:lineRule="auto"/>
        <w:ind w:firstLine="567"/>
        <w:jc w:val="both"/>
        <w:rPr>
          <w:rFonts w:ascii="GHEA Grapalat" w:hAnsi="GHEA Grapalat"/>
          <w:lang w:val="en-US"/>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w:t>
      </w:r>
      <w:r w:rsidR="00922A6A">
        <w:rPr>
          <w:rFonts w:ascii="GHEA Grapalat" w:hAnsi="GHEA Grapalat"/>
        </w:rPr>
        <w:t>административного района Давташен города Еревана</w:t>
      </w:r>
      <w:r w:rsidRPr="004A64D9">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952B20" w:rsidRPr="00E40AC8" w14:paraId="2CECA8C6" w14:textId="77777777" w:rsidTr="00952B20">
        <w:trPr>
          <w:trHeight w:val="501"/>
          <w:jc w:val="center"/>
        </w:trPr>
        <w:tc>
          <w:tcPr>
            <w:tcW w:w="1880" w:type="dxa"/>
            <w:vAlign w:val="center"/>
          </w:tcPr>
          <w:p w14:paraId="49A2C46A" w14:textId="1C609AF4" w:rsidR="00952B20" w:rsidRPr="00453E01" w:rsidRDefault="00952B20" w:rsidP="00952B20">
            <w:pPr>
              <w:jc w:val="center"/>
              <w:rPr>
                <w:rFonts w:ascii="GHEA Grapalat" w:hAnsi="GHEA Grapalat"/>
                <w:sz w:val="20"/>
                <w:lang w:val="hy-AM"/>
              </w:rPr>
            </w:pPr>
            <w:r w:rsidRPr="00F566BF">
              <w:rPr>
                <w:rFonts w:ascii="GHEA Grapalat" w:hAnsi="GHEA Grapalat"/>
                <w:sz w:val="16"/>
              </w:rPr>
              <w:t>1</w:t>
            </w:r>
          </w:p>
        </w:tc>
        <w:tc>
          <w:tcPr>
            <w:tcW w:w="1846" w:type="dxa"/>
            <w:shd w:val="clear" w:color="auto" w:fill="auto"/>
            <w:vAlign w:val="center"/>
          </w:tcPr>
          <w:p w14:paraId="0455EE2E" w14:textId="2AA1E033" w:rsidR="00952B20" w:rsidRPr="00DF5959" w:rsidRDefault="00952B20" w:rsidP="00952B20">
            <w:pPr>
              <w:ind w:left="145" w:hanging="145"/>
              <w:jc w:val="center"/>
              <w:rPr>
                <w:rFonts w:ascii="GHEA Grapalat" w:hAnsi="GHEA Grapalat"/>
                <w:sz w:val="18"/>
                <w:szCs w:val="18"/>
                <w:lang w:val="hy-AM"/>
              </w:rPr>
            </w:pPr>
            <w:r w:rsidRPr="00256A79">
              <w:rPr>
                <w:rFonts w:ascii="GHEA Grapalat" w:hAnsi="GHEA Grapalat" w:cs="Calibri"/>
                <w:color w:val="000000"/>
                <w:sz w:val="20"/>
                <w:szCs w:val="20"/>
              </w:rPr>
              <w:t>71351540/1</w:t>
            </w:r>
            <w:r w:rsidR="00C07D08">
              <w:rPr>
                <w:rFonts w:ascii="GHEA Grapalat" w:hAnsi="GHEA Grapalat" w:cs="Calibri"/>
                <w:color w:val="000000"/>
                <w:sz w:val="20"/>
                <w:szCs w:val="20"/>
              </w:rPr>
              <w:t>52</w:t>
            </w:r>
          </w:p>
        </w:tc>
        <w:tc>
          <w:tcPr>
            <w:tcW w:w="5049" w:type="dxa"/>
          </w:tcPr>
          <w:p w14:paraId="305940B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Техническое описание</w:t>
            </w:r>
          </w:p>
          <w:p w14:paraId="6B14D5D1"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Общих требований к обслуживанию:</w:t>
            </w:r>
          </w:p>
          <w:p w14:paraId="195BA040"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C07D08">
              <w:rPr>
                <w:rFonts w:ascii="GHEA Grapalat" w:hAnsi="GHEA Grapalat"/>
                <w:sz w:val="18"/>
                <w:szCs w:val="18"/>
                <w:lang w:val="hy-AM"/>
              </w:rPr>
              <w:lastRenderedPageBreak/>
              <w:t>инженерными проектами, техническими особенностями и   другими договорными документами.</w:t>
            </w:r>
          </w:p>
          <w:p w14:paraId="6B1F6B53"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F653235"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3. Основными обязанностями исполнителя технического надзора являются:</w:t>
            </w:r>
          </w:p>
          <w:p w14:paraId="5843FA30"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42E1E29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6EBED548"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A0912DC"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39254462"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5BD41DC"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8948218"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44F9F25"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5D9932C5"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93D91B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A0C3E1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32B72165"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688F124"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измерить работы, которые должны быть выполнены по указанию Заказчика.</w:t>
            </w:r>
          </w:p>
          <w:p w14:paraId="3E97B690"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D438CE6"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381448D"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12F8568"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71D9263"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14:paraId="7485D53A"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Общих требований к обслуживанию:</w:t>
            </w:r>
          </w:p>
          <w:p w14:paraId="4D51F62D"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C5DE99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9D776D7"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3. Основными обязанностями исполнителя технического надзора  являются:</w:t>
            </w:r>
          </w:p>
          <w:p w14:paraId="79F6CAED"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0BD3E87A"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5B8A45E5"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 немедленно сообщить Заказчику о любом нарушении </w:t>
            </w:r>
            <w:r w:rsidRPr="00C07D08">
              <w:rPr>
                <w:rFonts w:ascii="GHEA Grapalat" w:hAnsi="GHEA Grapalat"/>
                <w:sz w:val="18"/>
                <w:szCs w:val="18"/>
                <w:lang w:val="hy-AM"/>
              </w:rPr>
              <w:lastRenderedPageBreak/>
              <w:t xml:space="preserve">договорных обязательств со стороны Подрядчика, прилагая соответствующее обоснование; </w:t>
            </w:r>
          </w:p>
          <w:p w14:paraId="62A8372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6A58F8FB"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254B442"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6944A94"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FDDA51"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32AD4B5D"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D310507"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C9ABA02"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 проводить измерения объемов работ и участвовать в </w:t>
            </w:r>
            <w:r w:rsidRPr="00C07D08">
              <w:rPr>
                <w:rFonts w:ascii="GHEA Grapalat" w:hAnsi="GHEA Grapalat"/>
                <w:sz w:val="18"/>
                <w:szCs w:val="18"/>
                <w:lang w:val="hy-AM"/>
              </w:rPr>
              <w:lastRenderedPageBreak/>
              <w:t>составлении и утверждении исполнительных документов,</w:t>
            </w:r>
          </w:p>
          <w:p w14:paraId="76DE97BE"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705CFE"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измерить работы, которые должны быть выполнены по указанию Заказчика.</w:t>
            </w:r>
          </w:p>
          <w:p w14:paraId="75AC579C"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FA9E59E"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3DAD89B"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DB49609"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3ECCE67" w14:textId="77777777" w:rsidR="00C07D08" w:rsidRPr="00C07D08" w:rsidRDefault="00C07D08" w:rsidP="00C07D08">
            <w:pPr>
              <w:widowControl w:val="0"/>
              <w:spacing w:after="120"/>
              <w:jc w:val="both"/>
              <w:rPr>
                <w:rFonts w:ascii="GHEA Grapalat" w:hAnsi="GHEA Grapalat"/>
                <w:sz w:val="18"/>
                <w:szCs w:val="18"/>
                <w:lang w:val="hy-AM"/>
              </w:rPr>
            </w:pPr>
            <w:r w:rsidRPr="00C07D08">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EB73E47" w14:textId="77777777" w:rsidR="00C07D08" w:rsidRPr="00CE0526" w:rsidRDefault="00C07D08" w:rsidP="00C07D08">
            <w:pPr>
              <w:widowControl w:val="0"/>
              <w:spacing w:after="120"/>
              <w:jc w:val="both"/>
              <w:rPr>
                <w:rFonts w:ascii="GHEA Grapalat" w:hAnsi="GHEA Grapalat"/>
                <w:b/>
                <w:bCs/>
                <w:sz w:val="18"/>
                <w:szCs w:val="18"/>
                <w:lang w:val="hy-AM"/>
              </w:rPr>
            </w:pPr>
            <w:r w:rsidRPr="00CE0526">
              <w:rPr>
                <w:rFonts w:ascii="GHEA Grapalat" w:hAnsi="GHEA Grapalat"/>
                <w:b/>
                <w:bCs/>
                <w:sz w:val="18"/>
                <w:szCs w:val="18"/>
                <w:lang w:val="hy-AM"/>
              </w:rPr>
              <w:t>Лицо, осуществляющее технический надзор, должно иметь лицензию 2-й категории.</w:t>
            </w:r>
          </w:p>
          <w:p w14:paraId="36DD032F" w14:textId="77777777" w:rsidR="00C07D08" w:rsidRPr="00CE0526" w:rsidRDefault="00C07D08" w:rsidP="00C07D08">
            <w:pPr>
              <w:widowControl w:val="0"/>
              <w:spacing w:after="120"/>
              <w:jc w:val="both"/>
              <w:rPr>
                <w:rFonts w:ascii="GHEA Grapalat" w:hAnsi="GHEA Grapalat"/>
                <w:b/>
                <w:bCs/>
                <w:sz w:val="18"/>
                <w:szCs w:val="18"/>
                <w:lang w:val="hy-AM"/>
              </w:rPr>
            </w:pPr>
            <w:r w:rsidRPr="00CE0526">
              <w:rPr>
                <w:rFonts w:ascii="GHEA Grapalat" w:hAnsi="GHEA Grapalat"/>
                <w:b/>
                <w:bCs/>
                <w:sz w:val="18"/>
                <w:szCs w:val="18"/>
                <w:lang w:val="hy-AM"/>
              </w:rPr>
              <w:t xml:space="preserve">Участник должен иметь лицензии 2-го класса на </w:t>
            </w:r>
            <w:r w:rsidRPr="00CE0526">
              <w:rPr>
                <w:rFonts w:ascii="GHEA Grapalat" w:hAnsi="GHEA Grapalat"/>
                <w:b/>
                <w:bCs/>
                <w:sz w:val="18"/>
                <w:szCs w:val="18"/>
                <w:lang w:val="hy-AM"/>
              </w:rPr>
              <w:lastRenderedPageBreak/>
              <w:t>осуществление деятельности по техническому контролю качества в следующих областях градостроительства:</w:t>
            </w:r>
          </w:p>
          <w:p w14:paraId="47AE19A5" w14:textId="57CFF04C" w:rsidR="00952B20" w:rsidRPr="00294C14" w:rsidRDefault="00C07D08" w:rsidP="00C07D08">
            <w:pPr>
              <w:widowControl w:val="0"/>
              <w:spacing w:after="120"/>
              <w:jc w:val="both"/>
              <w:rPr>
                <w:rFonts w:ascii="GHEA Grapalat" w:hAnsi="GHEA Grapalat"/>
                <w:sz w:val="18"/>
                <w:szCs w:val="18"/>
                <w:lang w:val="hy-AM"/>
              </w:rPr>
            </w:pPr>
            <w:r w:rsidRPr="00CE0526">
              <w:rPr>
                <w:rFonts w:ascii="GHEA Grapalat" w:hAnsi="GHEA Grapalat"/>
                <w:b/>
                <w:bCs/>
                <w:sz w:val="18"/>
                <w:szCs w:val="18"/>
                <w:lang w:val="hy-AM"/>
              </w:rPr>
              <w:t>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52B20" w:rsidRPr="00E40AC8" w:rsidRDefault="00952B20" w:rsidP="00952B2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52B20" w:rsidRPr="00E40AC8" w:rsidRDefault="00952B20" w:rsidP="00952B2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52B20" w:rsidRPr="00E40AC8" w:rsidRDefault="00952B20" w:rsidP="00952B2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24B567BE" w:rsidR="00952B20" w:rsidRPr="00697D07" w:rsidRDefault="00C07D08" w:rsidP="00952B20">
            <w:pPr>
              <w:widowControl w:val="0"/>
              <w:spacing w:after="120"/>
              <w:jc w:val="center"/>
              <w:rPr>
                <w:rFonts w:ascii="GHEA Grapalat" w:hAnsi="GHEA Grapalat" w:cs="Calibri"/>
                <w:color w:val="000000"/>
                <w:sz w:val="16"/>
                <w:szCs w:val="16"/>
              </w:rPr>
            </w:pPr>
            <w:r w:rsidRPr="00743057">
              <w:rPr>
                <w:rFonts w:ascii="GHEA Grapalat" w:hAnsi="GHEA Grapalat"/>
                <w:sz w:val="18"/>
              </w:rPr>
              <w:t>Давташенский административный район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952B20" w:rsidRPr="005160AB" w:rsidRDefault="00952B20" w:rsidP="00952B20">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94C14" w:rsidRPr="00F412AC" w14:paraId="2F969307" w14:textId="77777777" w:rsidTr="004A24D4">
        <w:trPr>
          <w:trHeight w:val="363"/>
          <w:jc w:val="center"/>
        </w:trPr>
        <w:tc>
          <w:tcPr>
            <w:tcW w:w="1207" w:type="dxa"/>
            <w:vAlign w:val="center"/>
          </w:tcPr>
          <w:p w14:paraId="4C669AE1" w14:textId="52F10296" w:rsidR="00294C14" w:rsidRPr="00F566BF" w:rsidRDefault="00294C14" w:rsidP="00294C14">
            <w:pPr>
              <w:jc w:val="center"/>
              <w:rPr>
                <w:rFonts w:ascii="GHEA Grapalat" w:hAnsi="GHEA Grapalat"/>
                <w:sz w:val="20"/>
                <w:lang w:val="es-ES"/>
              </w:rPr>
            </w:pPr>
            <w:r w:rsidRPr="00F566BF">
              <w:rPr>
                <w:rFonts w:ascii="GHEA Grapalat" w:hAnsi="GHEA Grapalat"/>
                <w:sz w:val="16"/>
              </w:rPr>
              <w:t>1</w:t>
            </w:r>
          </w:p>
        </w:tc>
        <w:tc>
          <w:tcPr>
            <w:tcW w:w="1620" w:type="dxa"/>
            <w:shd w:val="clear" w:color="auto" w:fill="auto"/>
            <w:vAlign w:val="center"/>
          </w:tcPr>
          <w:p w14:paraId="17508A79" w14:textId="67A797D5" w:rsidR="00294C14" w:rsidRPr="00CF6E8C" w:rsidRDefault="00294C14" w:rsidP="00294C14">
            <w:pPr>
              <w:jc w:val="center"/>
              <w:rPr>
                <w:rFonts w:ascii="GHEA Grapalat" w:hAnsi="GHEA Grapalat"/>
                <w:sz w:val="20"/>
              </w:rPr>
            </w:pPr>
            <w:r w:rsidRPr="00256A79">
              <w:rPr>
                <w:rFonts w:ascii="GHEA Grapalat" w:hAnsi="GHEA Grapalat" w:cs="Calibri"/>
                <w:color w:val="000000"/>
                <w:sz w:val="20"/>
                <w:szCs w:val="20"/>
              </w:rPr>
              <w:t>71351540/1</w:t>
            </w:r>
            <w:r w:rsidR="00C07D08">
              <w:rPr>
                <w:rFonts w:ascii="GHEA Grapalat" w:hAnsi="GHEA Grapalat" w:cs="Calibri"/>
                <w:color w:val="000000"/>
                <w:sz w:val="20"/>
                <w:szCs w:val="20"/>
              </w:rPr>
              <w:t>52</w:t>
            </w:r>
          </w:p>
        </w:tc>
        <w:tc>
          <w:tcPr>
            <w:tcW w:w="2236" w:type="dxa"/>
            <w:vAlign w:val="center"/>
          </w:tcPr>
          <w:p w14:paraId="07DD0A8B" w14:textId="7474CFD9" w:rsidR="00294C14" w:rsidRPr="003C56A3" w:rsidRDefault="00C07D08" w:rsidP="00294C14">
            <w:pPr>
              <w:jc w:val="center"/>
              <w:rPr>
                <w:rFonts w:ascii="GHEA Grapalat" w:hAnsi="GHEA Grapalat"/>
                <w:sz w:val="20"/>
                <w:lang w:val="hy-AM"/>
              </w:rPr>
            </w:pPr>
            <w:r w:rsidRPr="00C07D08">
              <w:rPr>
                <w:rFonts w:ascii="GHEA Grapalat" w:hAnsi="GHEA Grapalat" w:cs="Calibri"/>
                <w:color w:val="000000"/>
                <w:sz w:val="20"/>
                <w:szCs w:val="20"/>
              </w:rPr>
              <w:t xml:space="preserve">Консалтинговые услуги по техническому контролю качества ремонтных работ имущества на территории </w:t>
            </w:r>
            <w:r w:rsidRPr="00C07D08">
              <w:rPr>
                <w:rFonts w:ascii="GHEA Grapalat" w:hAnsi="GHEA Grapalat" w:cs="Calibri"/>
                <w:color w:val="000000"/>
                <w:sz w:val="20"/>
                <w:szCs w:val="20"/>
              </w:rPr>
              <w:lastRenderedPageBreak/>
              <w:t>административного района Давташен города Еревана</w:t>
            </w:r>
          </w:p>
        </w:tc>
        <w:tc>
          <w:tcPr>
            <w:tcW w:w="682" w:type="dxa"/>
            <w:vAlign w:val="center"/>
          </w:tcPr>
          <w:p w14:paraId="45EA2E05" w14:textId="4480DD4D" w:rsidR="00294C14" w:rsidRPr="00A42C01" w:rsidRDefault="00294C14" w:rsidP="00294C1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5F950A4E" w:rsidR="00294C14" w:rsidRPr="00F412AC" w:rsidRDefault="00294C14" w:rsidP="00294C1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22D7C0E6"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640831EA"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422B609E"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407E403B" w:rsidR="00294C14" w:rsidRPr="00F412AC" w:rsidRDefault="00C07D08" w:rsidP="00294C14">
            <w:pPr>
              <w:widowControl w:val="0"/>
              <w:spacing w:after="120"/>
              <w:jc w:val="center"/>
              <w:rPr>
                <w:rFonts w:ascii="GHEA Grapalat" w:hAnsi="GHEA Grapalat" w:cs="Arial"/>
                <w:sz w:val="16"/>
              </w:rPr>
            </w:pPr>
            <w:r>
              <w:rPr>
                <w:rFonts w:ascii="GHEA Grapalat" w:hAnsi="GHEA Grapalat"/>
                <w:sz w:val="20"/>
              </w:rPr>
              <w:t>...</w:t>
            </w:r>
            <w:r w:rsidR="00294C14" w:rsidRPr="00F566BF">
              <w:rPr>
                <w:rFonts w:ascii="GHEA Grapalat" w:hAnsi="GHEA Grapalat"/>
                <w:sz w:val="20"/>
                <w:lang w:val="pt-BR"/>
              </w:rPr>
              <w:t>%</w:t>
            </w:r>
          </w:p>
        </w:tc>
        <w:tc>
          <w:tcPr>
            <w:tcW w:w="601" w:type="dxa"/>
            <w:vAlign w:val="center"/>
          </w:tcPr>
          <w:p w14:paraId="7288F9E6" w14:textId="3A494F9C"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0BE7EFAF" w14:textId="2AC4D7E7"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768" w:type="dxa"/>
            <w:vAlign w:val="center"/>
          </w:tcPr>
          <w:p w14:paraId="5BE2BB41" w14:textId="556004E9"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526" w:type="dxa"/>
            <w:vAlign w:val="center"/>
          </w:tcPr>
          <w:p w14:paraId="24368CAC" w14:textId="794D85B3"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14B74B27"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3B7C9CBF"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3692711A" w:rsidR="00294C14" w:rsidRPr="00F412AC" w:rsidRDefault="00294C14" w:rsidP="00294C14">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0AAB" w14:textId="77777777" w:rsidR="008633B3" w:rsidRDefault="008633B3">
      <w:r>
        <w:separator/>
      </w:r>
    </w:p>
  </w:endnote>
  <w:endnote w:type="continuationSeparator" w:id="0">
    <w:p w14:paraId="2EF1DB45" w14:textId="77777777" w:rsidR="008633B3" w:rsidRDefault="0086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AE78" w14:textId="77777777" w:rsidR="008633B3" w:rsidRDefault="008633B3">
      <w:r>
        <w:separator/>
      </w:r>
    </w:p>
  </w:footnote>
  <w:footnote w:type="continuationSeparator" w:id="0">
    <w:p w14:paraId="69775D27" w14:textId="77777777" w:rsidR="008633B3" w:rsidRDefault="008633B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7F9"/>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4D8"/>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55BB"/>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B"/>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B3"/>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A6A"/>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D0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26"/>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2EC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1</Pages>
  <Words>18546</Words>
  <Characters>105717</Characters>
  <Application>Microsoft Office Word</Application>
  <DocSecurity>0</DocSecurity>
  <Lines>880</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1920</cp:revision>
  <cp:lastPrinted>2018-02-16T07:12:00Z</cp:lastPrinted>
  <dcterms:created xsi:type="dcterms:W3CDTF">2019-10-28T07:04:00Z</dcterms:created>
  <dcterms:modified xsi:type="dcterms:W3CDTF">2025-06-18T11:11:00Z</dcterms:modified>
</cp:coreProperties>
</file>